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25" w:rsidRPr="00315614" w:rsidRDefault="00124A25" w:rsidP="00B71629">
      <w:pPr>
        <w:tabs>
          <w:tab w:val="left" w:pos="2109"/>
          <w:tab w:val="left" w:pos="3705"/>
        </w:tabs>
        <w:jc w:val="center"/>
        <w:rPr>
          <w:b/>
          <w:bCs/>
          <w:sz w:val="16"/>
          <w:szCs w:val="16"/>
        </w:rPr>
      </w:pPr>
    </w:p>
    <w:p w:rsidR="00137C7B" w:rsidRPr="004C40E3" w:rsidRDefault="00287950" w:rsidP="00B71629">
      <w:pPr>
        <w:tabs>
          <w:tab w:val="left" w:pos="2109"/>
          <w:tab w:val="left" w:pos="3705"/>
        </w:tabs>
        <w:jc w:val="center"/>
        <w:rPr>
          <w:sz w:val="32"/>
          <w:szCs w:val="32"/>
        </w:rPr>
      </w:pPr>
      <w:r w:rsidRPr="004C40E3">
        <w:rPr>
          <w:b/>
          <w:bCs/>
          <w:sz w:val="32"/>
          <w:szCs w:val="32"/>
        </w:rPr>
        <w:t xml:space="preserve">Application Form for Product Introduction Test </w:t>
      </w:r>
      <w:r w:rsidR="002335E6" w:rsidRPr="004C40E3">
        <w:rPr>
          <w:b/>
          <w:bCs/>
          <w:sz w:val="32"/>
          <w:szCs w:val="32"/>
        </w:rPr>
        <w:t xml:space="preserve">of </w:t>
      </w:r>
      <w:r w:rsidRPr="004C40E3">
        <w:rPr>
          <w:b/>
          <w:bCs/>
          <w:sz w:val="32"/>
          <w:szCs w:val="32"/>
        </w:rPr>
        <w:t>Battery</w:t>
      </w:r>
    </w:p>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tblGrid>
      <w:tr w:rsidR="00032716" w:rsidTr="00BE2E4E">
        <w:trPr>
          <w:trHeight w:val="620"/>
        </w:trPr>
        <w:tc>
          <w:tcPr>
            <w:tcW w:w="3375" w:type="dxa"/>
            <w:tcBorders>
              <w:bottom w:val="single" w:sz="4" w:space="0" w:color="auto"/>
            </w:tcBorders>
          </w:tcPr>
          <w:p w:rsidR="00346069" w:rsidRDefault="00694BF5" w:rsidP="00346069">
            <w:pPr>
              <w:spacing w:line="360" w:lineRule="auto"/>
              <w:rPr>
                <w:b/>
                <w:bCs/>
              </w:rPr>
            </w:pPr>
            <w:r>
              <w:rPr>
                <w:b/>
                <w:bCs/>
              </w:rPr>
              <w:t>RETS ID:</w:t>
            </w:r>
          </w:p>
          <w:p w:rsidR="00032716" w:rsidRDefault="00032716" w:rsidP="00346069">
            <w:pPr>
              <w:spacing w:line="360" w:lineRule="auto"/>
              <w:rPr>
                <w:b/>
                <w:bCs/>
              </w:rPr>
            </w:pPr>
            <w:r>
              <w:rPr>
                <w:b/>
                <w:bCs/>
              </w:rPr>
              <w:t>Capacity:</w:t>
            </w:r>
            <w:r w:rsidR="00BE2E4E">
              <w:rPr>
                <w:b/>
                <w:bCs/>
              </w:rPr>
              <w:t xml:space="preserve"> </w:t>
            </w:r>
            <w:r w:rsidR="00BE2E4E">
              <w:rPr>
                <w:b/>
                <w:bCs/>
              </w:rPr>
              <w:fldChar w:fldCharType="begin">
                <w:ffData>
                  <w:name w:val="Text1"/>
                  <w:enabled/>
                  <w:calcOnExit w:val="0"/>
                  <w:textInput/>
                </w:ffData>
              </w:fldChar>
            </w:r>
            <w:bookmarkStart w:id="0" w:name="Text1"/>
            <w:r w:rsidR="00BE2E4E">
              <w:rPr>
                <w:b/>
                <w:bCs/>
              </w:rPr>
              <w:instrText xml:space="preserve"> FORMTEXT </w:instrText>
            </w:r>
            <w:r w:rsidR="00BE2E4E">
              <w:rPr>
                <w:b/>
                <w:bCs/>
              </w:rPr>
            </w:r>
            <w:r w:rsidR="00BE2E4E">
              <w:rPr>
                <w:b/>
                <w:bCs/>
              </w:rPr>
              <w:fldChar w:fldCharType="separate"/>
            </w:r>
            <w:r w:rsidR="00BE2E4E">
              <w:rPr>
                <w:b/>
                <w:bCs/>
                <w:noProof/>
              </w:rPr>
              <w:t> </w:t>
            </w:r>
            <w:r w:rsidR="00BE2E4E">
              <w:rPr>
                <w:b/>
                <w:bCs/>
                <w:noProof/>
              </w:rPr>
              <w:t> </w:t>
            </w:r>
            <w:r w:rsidR="00BE2E4E">
              <w:rPr>
                <w:b/>
                <w:bCs/>
                <w:noProof/>
              </w:rPr>
              <w:t> </w:t>
            </w:r>
            <w:r w:rsidR="00BE2E4E">
              <w:rPr>
                <w:b/>
                <w:bCs/>
                <w:noProof/>
              </w:rPr>
              <w:t> </w:t>
            </w:r>
            <w:r w:rsidR="00BE2E4E">
              <w:rPr>
                <w:b/>
                <w:bCs/>
                <w:noProof/>
              </w:rPr>
              <w:t> </w:t>
            </w:r>
            <w:r w:rsidR="00BE2E4E">
              <w:rPr>
                <w:b/>
                <w:bCs/>
              </w:rPr>
              <w:fldChar w:fldCharType="end"/>
            </w:r>
            <w:bookmarkEnd w:id="0"/>
            <w:proofErr w:type="spellStart"/>
            <w:r w:rsidR="00BE2E4E">
              <w:rPr>
                <w:b/>
                <w:bCs/>
              </w:rPr>
              <w:t>Ah@C</w:t>
            </w:r>
            <w:proofErr w:type="spellEnd"/>
            <w:r w:rsidR="00BE2E4E">
              <w:rPr>
                <w:b/>
                <w:bCs/>
              </w:rPr>
              <w:fldChar w:fldCharType="begin">
                <w:ffData>
                  <w:name w:val="Text2"/>
                  <w:enabled/>
                  <w:calcOnExit w:val="0"/>
                  <w:textInput/>
                </w:ffData>
              </w:fldChar>
            </w:r>
            <w:bookmarkStart w:id="1" w:name="Text2"/>
            <w:r w:rsidR="00BE2E4E">
              <w:rPr>
                <w:b/>
                <w:bCs/>
              </w:rPr>
              <w:instrText xml:space="preserve"> FORMTEXT </w:instrText>
            </w:r>
            <w:r w:rsidR="00BE2E4E">
              <w:rPr>
                <w:b/>
                <w:bCs/>
              </w:rPr>
            </w:r>
            <w:r w:rsidR="00BE2E4E">
              <w:rPr>
                <w:b/>
                <w:bCs/>
              </w:rPr>
              <w:fldChar w:fldCharType="separate"/>
            </w:r>
            <w:r w:rsidR="00BE2E4E">
              <w:rPr>
                <w:b/>
                <w:bCs/>
                <w:noProof/>
              </w:rPr>
              <w:t> </w:t>
            </w:r>
            <w:r w:rsidR="00BE2E4E">
              <w:rPr>
                <w:b/>
                <w:bCs/>
                <w:noProof/>
              </w:rPr>
              <w:t> </w:t>
            </w:r>
            <w:r w:rsidR="00BE2E4E">
              <w:rPr>
                <w:b/>
                <w:bCs/>
                <w:noProof/>
              </w:rPr>
              <w:t> </w:t>
            </w:r>
            <w:r w:rsidR="00BE2E4E">
              <w:rPr>
                <w:b/>
                <w:bCs/>
                <w:noProof/>
              </w:rPr>
              <w:t> </w:t>
            </w:r>
            <w:r w:rsidR="00BE2E4E">
              <w:rPr>
                <w:b/>
                <w:bCs/>
                <w:noProof/>
              </w:rPr>
              <w:t> </w:t>
            </w:r>
            <w:r w:rsidR="00BE2E4E">
              <w:rPr>
                <w:b/>
                <w:bCs/>
              </w:rPr>
              <w:fldChar w:fldCharType="end"/>
            </w:r>
            <w:bookmarkEnd w:id="1"/>
          </w:p>
        </w:tc>
      </w:tr>
    </w:tbl>
    <w:p w:rsidR="00032716" w:rsidRPr="004C40E3" w:rsidRDefault="006B6CFD" w:rsidP="00EB5D00">
      <w:pPr>
        <w:tabs>
          <w:tab w:val="left" w:pos="6630"/>
        </w:tabs>
        <w:spacing w:line="360" w:lineRule="auto"/>
        <w:rPr>
          <w:b/>
          <w:bCs/>
        </w:rPr>
      </w:pPr>
      <w:r w:rsidRPr="004C40E3">
        <w:rPr>
          <w:b/>
          <w:bCs/>
        </w:rPr>
        <w:t>To</w:t>
      </w:r>
      <w:r w:rsidR="00EB5D00" w:rsidRPr="004C40E3">
        <w:rPr>
          <w:b/>
          <w:bCs/>
        </w:rPr>
        <w:tab/>
      </w:r>
    </w:p>
    <w:p w:rsidR="006B6CFD" w:rsidRPr="004C40E3" w:rsidRDefault="006B6CFD" w:rsidP="006B6CFD">
      <w:pPr>
        <w:spacing w:line="360" w:lineRule="auto"/>
        <w:rPr>
          <w:b/>
          <w:bCs/>
        </w:rPr>
      </w:pPr>
      <w:r w:rsidRPr="004C40E3">
        <w:rPr>
          <w:b/>
          <w:bCs/>
        </w:rPr>
        <w:t>The General Manager</w:t>
      </w:r>
    </w:p>
    <w:p w:rsidR="006B6CFD" w:rsidRPr="004C40E3" w:rsidRDefault="006B6CFD" w:rsidP="006B6CFD">
      <w:pPr>
        <w:spacing w:line="360" w:lineRule="auto"/>
        <w:rPr>
          <w:b/>
          <w:bCs/>
        </w:rPr>
      </w:pPr>
      <w:r w:rsidRPr="004C40E3">
        <w:rPr>
          <w:b/>
          <w:bCs/>
        </w:rPr>
        <w:t>RETS, Khumaltar</w:t>
      </w:r>
    </w:p>
    <w:p w:rsidR="006B6CFD" w:rsidRPr="004C40E3" w:rsidRDefault="006B6CFD" w:rsidP="006B6CFD">
      <w:pPr>
        <w:spacing w:line="360" w:lineRule="auto"/>
        <w:jc w:val="both"/>
      </w:pPr>
      <w:r w:rsidRPr="004C40E3">
        <w:t>We would like to i</w:t>
      </w:r>
      <w:r w:rsidR="00A4482A" w:rsidRPr="004C40E3">
        <w:t>nform you that we have imported/</w:t>
      </w:r>
      <w:r w:rsidRPr="004C40E3">
        <w:t>manufactured some samples of battery. The detail information of the sample is provided in the reception form (Technical details) attached herewith. We have submitted three samples of each model of Battery fo</w:t>
      </w:r>
      <w:r w:rsidR="00F2303C" w:rsidRPr="004C40E3">
        <w:t>r testing the products under Product Introduction Test</w:t>
      </w:r>
      <w:r w:rsidRPr="004C40E3">
        <w:t xml:space="preserve"> </w:t>
      </w:r>
      <w:r w:rsidR="00736D38" w:rsidRPr="004C40E3">
        <w:t>category according to NEPQA-2025</w:t>
      </w:r>
      <w:r w:rsidRPr="004C40E3">
        <w:t>.We have provided the following documents.</w:t>
      </w:r>
    </w:p>
    <w:p w:rsidR="004B3350" w:rsidRPr="004C40E3" w:rsidRDefault="004B3350" w:rsidP="004B3350">
      <w:pPr>
        <w:numPr>
          <w:ilvl w:val="0"/>
          <w:numId w:val="2"/>
        </w:numPr>
        <w:spacing w:line="360" w:lineRule="auto"/>
      </w:pPr>
      <w:r w:rsidRPr="004C40E3">
        <w:t xml:space="preserve">Duly </w:t>
      </w:r>
      <w:r w:rsidR="00F12E82" w:rsidRPr="004C40E3">
        <w:t xml:space="preserve">filled </w:t>
      </w:r>
      <w:r w:rsidRPr="004C40E3">
        <w:t xml:space="preserve">Reception form </w:t>
      </w:r>
    </w:p>
    <w:p w:rsidR="004B3350" w:rsidRPr="004C40E3" w:rsidRDefault="004B3350" w:rsidP="004B3350">
      <w:pPr>
        <w:numPr>
          <w:ilvl w:val="0"/>
          <w:numId w:val="2"/>
        </w:numPr>
        <w:spacing w:line="360" w:lineRule="auto"/>
      </w:pPr>
      <w:r w:rsidRPr="004C40E3">
        <w:t xml:space="preserve">IEC 61427-1:2013-Part 1: Photovoltaic off-grid applications and IEC 61427-2:2015-Part 2: Photovoltaic on-grid applications </w:t>
      </w:r>
    </w:p>
    <w:p w:rsidR="004B3350" w:rsidRPr="004C40E3" w:rsidRDefault="004B3350" w:rsidP="004B3350">
      <w:pPr>
        <w:numPr>
          <w:ilvl w:val="0"/>
          <w:numId w:val="2"/>
        </w:numPr>
        <w:spacing w:line="360" w:lineRule="auto"/>
      </w:pPr>
      <w:r w:rsidRPr="004C40E3">
        <w:t>IEC 60896-21:2004-Part 21and IEC 60896-22:2004-Part 22 for 2V VRLA GEL Tubular Battery</w:t>
      </w:r>
    </w:p>
    <w:p w:rsidR="004B3350" w:rsidRPr="004C40E3" w:rsidRDefault="004B3350" w:rsidP="004B3350">
      <w:pPr>
        <w:numPr>
          <w:ilvl w:val="0"/>
          <w:numId w:val="2"/>
        </w:numPr>
        <w:spacing w:line="360" w:lineRule="auto"/>
      </w:pPr>
      <w:r w:rsidRPr="004C40E3">
        <w:t>IEC 60896-11:2002-Part 11 for 2V Flooded Tubular Battery</w:t>
      </w:r>
    </w:p>
    <w:p w:rsidR="004B3350" w:rsidRPr="004C40E3" w:rsidRDefault="004B3350" w:rsidP="004B3350">
      <w:pPr>
        <w:numPr>
          <w:ilvl w:val="0"/>
          <w:numId w:val="2"/>
        </w:numPr>
        <w:spacing w:line="360" w:lineRule="auto"/>
      </w:pPr>
      <w:r w:rsidRPr="004C40E3">
        <w:t>IEC 62619:2022 for Alkaline, Lithium and non-acid electrolytes batteries</w:t>
      </w:r>
    </w:p>
    <w:p w:rsidR="004B3350" w:rsidRPr="004C40E3" w:rsidRDefault="004B3350" w:rsidP="004B3350">
      <w:pPr>
        <w:numPr>
          <w:ilvl w:val="0"/>
          <w:numId w:val="2"/>
        </w:numPr>
        <w:spacing w:line="360" w:lineRule="auto"/>
      </w:pPr>
      <w:r w:rsidRPr="004C40E3">
        <w:t xml:space="preserve"> In case of domestic products the manufacturer must provide a declaration of equivalency with the above-mentioned test certificate/ test reports</w:t>
      </w:r>
    </w:p>
    <w:p w:rsidR="004B3350" w:rsidRPr="004C40E3" w:rsidRDefault="004B3350" w:rsidP="004B3350">
      <w:pPr>
        <w:numPr>
          <w:ilvl w:val="0"/>
          <w:numId w:val="2"/>
        </w:numPr>
        <w:spacing w:line="360" w:lineRule="auto"/>
      </w:pPr>
      <w:r w:rsidRPr="004C40E3">
        <w:t>In case of local battery manufacturer, document stating warranty period and after sales services in their letterhead with signed and stamp</w:t>
      </w:r>
    </w:p>
    <w:p w:rsidR="004B3350" w:rsidRPr="004C40E3" w:rsidRDefault="00F86A96" w:rsidP="004B3350">
      <w:pPr>
        <w:numPr>
          <w:ilvl w:val="0"/>
          <w:numId w:val="2"/>
        </w:numPr>
        <w:spacing w:line="360" w:lineRule="auto"/>
      </w:pPr>
      <w:r w:rsidRPr="004C40E3">
        <w:t xml:space="preserve">Catalogue and </w:t>
      </w:r>
      <w:r w:rsidR="004B3350" w:rsidRPr="004C40E3">
        <w:t xml:space="preserve">Technical datasheet containing </w:t>
      </w:r>
      <w:proofErr w:type="spellStart"/>
      <w:r w:rsidR="004B3350" w:rsidRPr="004C40E3">
        <w:t>Do</w:t>
      </w:r>
      <w:r w:rsidR="00736B8A" w:rsidRPr="004C40E3">
        <w:t>D</w:t>
      </w:r>
      <w:proofErr w:type="spellEnd"/>
      <w:r w:rsidR="00736B8A" w:rsidRPr="004C40E3">
        <w:t xml:space="preserve"> </w:t>
      </w:r>
      <w:proofErr w:type="spellStart"/>
      <w:r w:rsidR="00736B8A" w:rsidRPr="004C40E3">
        <w:t>vs</w:t>
      </w:r>
      <w:proofErr w:type="spellEnd"/>
      <w:r w:rsidR="00736B8A" w:rsidRPr="004C40E3">
        <w:t xml:space="preserve"> Life Cycle Curve</w:t>
      </w:r>
    </w:p>
    <w:p w:rsidR="006B6CFD" w:rsidRPr="004C40E3" w:rsidRDefault="004B3350" w:rsidP="004B3350">
      <w:pPr>
        <w:numPr>
          <w:ilvl w:val="0"/>
          <w:numId w:val="2"/>
        </w:numPr>
        <w:spacing w:line="360" w:lineRule="auto"/>
        <w:jc w:val="both"/>
      </w:pPr>
      <w:r w:rsidRPr="004C40E3">
        <w:t>Others: ……………………………………………</w:t>
      </w:r>
      <w:r w:rsidR="0068169C" w:rsidRPr="004C40E3">
        <w:t>………………….</w:t>
      </w:r>
    </w:p>
    <w:p w:rsidR="008D34F3" w:rsidRPr="004C40E3" w:rsidRDefault="006B6CFD" w:rsidP="008D34F3">
      <w:pPr>
        <w:spacing w:line="360" w:lineRule="auto"/>
        <w:jc w:val="both"/>
      </w:pPr>
      <w:r w:rsidRPr="004C40E3">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4E42BE" w:rsidRPr="004C40E3">
        <w:t xml:space="preserve"> </w:t>
      </w:r>
      <w:r w:rsidR="008D34F3" w:rsidRPr="004C40E3">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rsidR="00E56F2A" w:rsidRPr="004C40E3" w:rsidRDefault="006B6CFD" w:rsidP="00346069">
      <w:pPr>
        <w:spacing w:before="120" w:after="120" w:line="360" w:lineRule="auto"/>
        <w:jc w:val="both"/>
      </w:pPr>
      <w:r w:rsidRPr="004C40E3">
        <w:t>Thanks for your cooperation</w:t>
      </w:r>
      <w:r w:rsidR="00346069" w:rsidRPr="004C40E3">
        <w:t>.</w:t>
      </w:r>
    </w:p>
    <w:p w:rsidR="006B6CFD" w:rsidRPr="004C40E3" w:rsidRDefault="00D05594" w:rsidP="006B6CFD">
      <w:r w:rsidRPr="004C40E3">
        <w:t>Name:</w:t>
      </w:r>
      <w:r w:rsidRPr="004C40E3">
        <w:tab/>
      </w:r>
      <w:r w:rsidRPr="004C40E3">
        <w:tab/>
      </w:r>
      <w:r w:rsidRPr="004C40E3">
        <w:tab/>
      </w:r>
      <w:r w:rsidRPr="004C40E3">
        <w:tab/>
      </w:r>
      <w:r w:rsidRPr="004C40E3">
        <w:tab/>
      </w:r>
      <w:r w:rsidRPr="004C40E3">
        <w:tab/>
      </w:r>
      <w:r w:rsidRPr="004C40E3">
        <w:tab/>
        <w:t xml:space="preserve">   </w:t>
      </w:r>
      <w:r w:rsidR="006B6CFD" w:rsidRPr="004C40E3">
        <w:t>Company Name:</w:t>
      </w:r>
      <w:r w:rsidR="006B6CFD" w:rsidRPr="004C40E3">
        <w:tab/>
      </w:r>
    </w:p>
    <w:p w:rsidR="006B6CFD" w:rsidRPr="004C40E3" w:rsidRDefault="006B6CFD" w:rsidP="006B6CFD"/>
    <w:p w:rsidR="006B6CFD" w:rsidRPr="004C40E3" w:rsidRDefault="00D05594" w:rsidP="006B6CFD">
      <w:r w:rsidRPr="004C40E3">
        <w:t>Designation:</w:t>
      </w:r>
      <w:r w:rsidRPr="004C40E3">
        <w:tab/>
      </w:r>
      <w:r w:rsidRPr="004C40E3">
        <w:tab/>
      </w:r>
      <w:r w:rsidRPr="004C40E3">
        <w:tab/>
      </w:r>
      <w:r w:rsidRPr="004C40E3">
        <w:tab/>
      </w:r>
      <w:r w:rsidRPr="004C40E3">
        <w:tab/>
      </w:r>
      <w:r w:rsidRPr="004C40E3">
        <w:tab/>
        <w:t xml:space="preserve">   </w:t>
      </w:r>
      <w:r w:rsidR="006B6CFD" w:rsidRPr="004C40E3">
        <w:t>Stamp:</w:t>
      </w:r>
      <w:r w:rsidR="006B6CFD" w:rsidRPr="004C40E3">
        <w:tab/>
      </w:r>
      <w:r w:rsidR="006B6CFD" w:rsidRPr="004C40E3">
        <w:tab/>
      </w:r>
      <w:r w:rsidR="006B6CFD" w:rsidRPr="004C40E3">
        <w:tab/>
      </w:r>
    </w:p>
    <w:p w:rsidR="006B6CFD" w:rsidRPr="004C40E3" w:rsidRDefault="006B6CFD" w:rsidP="006B6CFD"/>
    <w:p w:rsidR="00CB2436" w:rsidRPr="00137C7B" w:rsidRDefault="00D05594" w:rsidP="004C40E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spacing w:after="120"/>
      </w:pPr>
      <w:r w:rsidRPr="004C40E3">
        <w:t>Signature:</w:t>
      </w:r>
      <w:r w:rsidRPr="004C40E3">
        <w:tab/>
      </w:r>
      <w:r w:rsidRPr="004C40E3">
        <w:tab/>
      </w:r>
      <w:r w:rsidRPr="004C40E3">
        <w:tab/>
      </w:r>
      <w:r w:rsidRPr="004C40E3">
        <w:tab/>
      </w:r>
      <w:r w:rsidRPr="004C40E3">
        <w:tab/>
      </w:r>
      <w:r w:rsidRPr="004C40E3">
        <w:tab/>
        <w:t xml:space="preserve">   </w:t>
      </w:r>
      <w:r w:rsidR="006B6CFD" w:rsidRPr="004C40E3">
        <w:t>Date</w:t>
      </w:r>
      <w:r w:rsidR="006B6CFD" w:rsidRPr="004C40E3">
        <w:rPr>
          <w:rFonts w:ascii="Arial" w:hAnsi="Arial"/>
        </w:rPr>
        <w:t>:</w:t>
      </w:r>
      <w:bookmarkStart w:id="2" w:name="_GoBack"/>
      <w:bookmarkEnd w:id="2"/>
    </w:p>
    <w:sectPr w:rsidR="00CB2436" w:rsidRPr="00137C7B" w:rsidSect="00346069">
      <w:headerReference w:type="default" r:id="rId9"/>
      <w:footerReference w:type="default" r:id="rId10"/>
      <w:pgSz w:w="11906" w:h="16838"/>
      <w:pgMar w:top="1282" w:right="1152"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54" w:rsidRDefault="00590054" w:rsidP="0098113F">
      <w:r>
        <w:separator/>
      </w:r>
    </w:p>
  </w:endnote>
  <w:endnote w:type="continuationSeparator" w:id="0">
    <w:p w:rsidR="00590054" w:rsidRDefault="00590054"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C40E3">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C40E3">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54" w:rsidRDefault="00590054" w:rsidP="0098113F">
      <w:r>
        <w:separator/>
      </w:r>
    </w:p>
  </w:footnote>
  <w:footnote w:type="continuationSeparator" w:id="0">
    <w:p w:rsidR="00590054" w:rsidRDefault="00590054"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92" w:rsidRDefault="00B71629" w:rsidP="00B71629">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167FB96C" wp14:editId="3CF9195C">
          <wp:extent cx="635510" cy="5670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B71629">
      <w:rPr>
        <w:rFonts w:ascii="Times New Roman" w:hAnsi="Times New Roman" w:cs="Times New Roman"/>
        <w:b/>
        <w:sz w:val="20"/>
        <w:szCs w:val="20"/>
      </w:rPr>
      <w:t>R/26/01/01</w:t>
    </w:r>
  </w:p>
  <w:p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3B4EAFF2" wp14:editId="54C0A25E">
              <wp:simplePos x="0" y="0"/>
              <wp:positionH relativeFrom="column">
                <wp:posOffset>-295275</wp:posOffset>
              </wp:positionH>
              <wp:positionV relativeFrom="paragraph">
                <wp:posOffset>205740</wp:posOffset>
              </wp:positionV>
              <wp:extent cx="64008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7F0783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6.2pt" to="48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326245">
      <w:rPr>
        <w:rFonts w:ascii="Times New Roman" w:hAnsi="Times New Roman" w:cs="Times New Roman"/>
        <w:b/>
        <w:noProof/>
        <w:color w:val="FF0000"/>
        <w:sz w:val="20"/>
        <w:szCs w:val="20"/>
      </w:rPr>
      <w:t>RETS</w:t>
    </w:r>
    <w:r w:rsidR="008F63CE">
      <w:rPr>
        <w:rFonts w:ascii="Times New Roman" w:hAnsi="Times New Roman" w:cs="Times New Roman"/>
        <w:b/>
        <w:noProof/>
        <w:color w:val="FF0000"/>
        <w:sz w:val="20"/>
        <w:szCs w:val="20"/>
      </w:rPr>
      <w:t>/</w:t>
    </w:r>
    <w:r w:rsidR="002B69AF">
      <w:rPr>
        <w:rFonts w:ascii="Times New Roman" w:hAnsi="Times New Roman" w:cs="Times New Roman"/>
        <w:b/>
        <w:noProof/>
        <w:color w:val="FF0000"/>
        <w:sz w:val="20"/>
        <w:szCs w:val="20"/>
      </w:rPr>
      <w:t>TCH</w:t>
    </w:r>
    <w:r w:rsidR="00326245">
      <w:rPr>
        <w:rFonts w:ascii="Times New Roman" w:hAnsi="Times New Roman" w:cs="Times New Roman"/>
        <w:b/>
        <w:noProof/>
        <w:color w:val="FF0000"/>
        <w:sz w:val="20"/>
        <w:szCs w:val="20"/>
      </w:rPr>
      <w:t>/BATT/AFBPIT</w:t>
    </w:r>
    <w:r w:rsidR="00FB5EE9">
      <w:rPr>
        <w:rFonts w:ascii="Times New Roman" w:hAnsi="Times New Roman" w:cs="Times New Roman"/>
        <w:b/>
        <w:noProof/>
        <w:color w:val="FF0000"/>
        <w:sz w:val="20"/>
        <w:szCs w:val="20"/>
      </w:rPr>
      <w:t>DCB</w:t>
    </w:r>
    <w:r w:rsidR="0031314D">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D01E871C"/>
    <w:lvl w:ilvl="0" w:tplc="ABFA45E4">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367C"/>
    <w:rsid w:val="00014BBE"/>
    <w:rsid w:val="0001746A"/>
    <w:rsid w:val="00032716"/>
    <w:rsid w:val="00075B37"/>
    <w:rsid w:val="0009211D"/>
    <w:rsid w:val="00097A6F"/>
    <w:rsid w:val="000E5623"/>
    <w:rsid w:val="00124A25"/>
    <w:rsid w:val="00137C7B"/>
    <w:rsid w:val="001412CE"/>
    <w:rsid w:val="00150FD5"/>
    <w:rsid w:val="00156065"/>
    <w:rsid w:val="001669DF"/>
    <w:rsid w:val="0017280F"/>
    <w:rsid w:val="00197690"/>
    <w:rsid w:val="001A5646"/>
    <w:rsid w:val="001B37BD"/>
    <w:rsid w:val="001B492D"/>
    <w:rsid w:val="001D3D24"/>
    <w:rsid w:val="001E02C1"/>
    <w:rsid w:val="001E7E1A"/>
    <w:rsid w:val="00204012"/>
    <w:rsid w:val="0022653B"/>
    <w:rsid w:val="00230717"/>
    <w:rsid w:val="002335E6"/>
    <w:rsid w:val="00245D9C"/>
    <w:rsid w:val="00251F6C"/>
    <w:rsid w:val="00254389"/>
    <w:rsid w:val="002657DA"/>
    <w:rsid w:val="00271196"/>
    <w:rsid w:val="00287950"/>
    <w:rsid w:val="002918E9"/>
    <w:rsid w:val="002B69AF"/>
    <w:rsid w:val="002E3B8C"/>
    <w:rsid w:val="003037CA"/>
    <w:rsid w:val="0031314D"/>
    <w:rsid w:val="00315614"/>
    <w:rsid w:val="00326245"/>
    <w:rsid w:val="003451BC"/>
    <w:rsid w:val="00346069"/>
    <w:rsid w:val="00357F1A"/>
    <w:rsid w:val="003A149E"/>
    <w:rsid w:val="003A6BD9"/>
    <w:rsid w:val="003B5FCB"/>
    <w:rsid w:val="003C670C"/>
    <w:rsid w:val="003D0661"/>
    <w:rsid w:val="003D3E50"/>
    <w:rsid w:val="003E4C6C"/>
    <w:rsid w:val="003F7AEA"/>
    <w:rsid w:val="00417310"/>
    <w:rsid w:val="004372EF"/>
    <w:rsid w:val="004409FA"/>
    <w:rsid w:val="004541D6"/>
    <w:rsid w:val="00461866"/>
    <w:rsid w:val="00480D4A"/>
    <w:rsid w:val="00484940"/>
    <w:rsid w:val="004B3350"/>
    <w:rsid w:val="004B7279"/>
    <w:rsid w:val="004C40E3"/>
    <w:rsid w:val="004E42BE"/>
    <w:rsid w:val="0052219C"/>
    <w:rsid w:val="005268F5"/>
    <w:rsid w:val="00541905"/>
    <w:rsid w:val="00551892"/>
    <w:rsid w:val="00566DE6"/>
    <w:rsid w:val="00590054"/>
    <w:rsid w:val="0059155F"/>
    <w:rsid w:val="005A26F3"/>
    <w:rsid w:val="005A45E5"/>
    <w:rsid w:val="005B5873"/>
    <w:rsid w:val="005B6BCD"/>
    <w:rsid w:val="005D558C"/>
    <w:rsid w:val="005E241C"/>
    <w:rsid w:val="00604126"/>
    <w:rsid w:val="00621641"/>
    <w:rsid w:val="00644C05"/>
    <w:rsid w:val="0065398F"/>
    <w:rsid w:val="0068169C"/>
    <w:rsid w:val="00683AE7"/>
    <w:rsid w:val="00694537"/>
    <w:rsid w:val="00694BF5"/>
    <w:rsid w:val="006B6CFD"/>
    <w:rsid w:val="00703C58"/>
    <w:rsid w:val="00710C6C"/>
    <w:rsid w:val="00726539"/>
    <w:rsid w:val="007322E7"/>
    <w:rsid w:val="00733EBE"/>
    <w:rsid w:val="00735764"/>
    <w:rsid w:val="00736B8A"/>
    <w:rsid w:val="00736D38"/>
    <w:rsid w:val="00743A8A"/>
    <w:rsid w:val="00752803"/>
    <w:rsid w:val="00763645"/>
    <w:rsid w:val="007777CA"/>
    <w:rsid w:val="0079010E"/>
    <w:rsid w:val="007A41A0"/>
    <w:rsid w:val="007C034F"/>
    <w:rsid w:val="008029CC"/>
    <w:rsid w:val="008130BB"/>
    <w:rsid w:val="0081605B"/>
    <w:rsid w:val="0085331D"/>
    <w:rsid w:val="00863945"/>
    <w:rsid w:val="00867C4C"/>
    <w:rsid w:val="008B3975"/>
    <w:rsid w:val="008C2D7D"/>
    <w:rsid w:val="008D34F3"/>
    <w:rsid w:val="008F2A5C"/>
    <w:rsid w:val="008F63CE"/>
    <w:rsid w:val="00913D20"/>
    <w:rsid w:val="00924451"/>
    <w:rsid w:val="0095778D"/>
    <w:rsid w:val="009674AB"/>
    <w:rsid w:val="0098113F"/>
    <w:rsid w:val="009C6455"/>
    <w:rsid w:val="009D77FE"/>
    <w:rsid w:val="009E55C2"/>
    <w:rsid w:val="00A04476"/>
    <w:rsid w:val="00A22A28"/>
    <w:rsid w:val="00A3605B"/>
    <w:rsid w:val="00A4482A"/>
    <w:rsid w:val="00A576D1"/>
    <w:rsid w:val="00A6007E"/>
    <w:rsid w:val="00A72A13"/>
    <w:rsid w:val="00A744D3"/>
    <w:rsid w:val="00AD566A"/>
    <w:rsid w:val="00AF6C32"/>
    <w:rsid w:val="00B046B7"/>
    <w:rsid w:val="00B0674E"/>
    <w:rsid w:val="00B13798"/>
    <w:rsid w:val="00B252D1"/>
    <w:rsid w:val="00B30280"/>
    <w:rsid w:val="00B40A85"/>
    <w:rsid w:val="00B70E1F"/>
    <w:rsid w:val="00B71629"/>
    <w:rsid w:val="00B8137C"/>
    <w:rsid w:val="00B91F9E"/>
    <w:rsid w:val="00BB1FB4"/>
    <w:rsid w:val="00BB5D02"/>
    <w:rsid w:val="00BC2546"/>
    <w:rsid w:val="00BD7309"/>
    <w:rsid w:val="00BE116A"/>
    <w:rsid w:val="00BE2E4E"/>
    <w:rsid w:val="00BE3DDB"/>
    <w:rsid w:val="00C101E4"/>
    <w:rsid w:val="00C43A8A"/>
    <w:rsid w:val="00C450C1"/>
    <w:rsid w:val="00C776C3"/>
    <w:rsid w:val="00CA4CE8"/>
    <w:rsid w:val="00CA7510"/>
    <w:rsid w:val="00CB2436"/>
    <w:rsid w:val="00CB7661"/>
    <w:rsid w:val="00CD2443"/>
    <w:rsid w:val="00CE6542"/>
    <w:rsid w:val="00CF7284"/>
    <w:rsid w:val="00D05594"/>
    <w:rsid w:val="00D1177B"/>
    <w:rsid w:val="00D170B8"/>
    <w:rsid w:val="00D23483"/>
    <w:rsid w:val="00D239D1"/>
    <w:rsid w:val="00D44754"/>
    <w:rsid w:val="00D4674F"/>
    <w:rsid w:val="00D5155E"/>
    <w:rsid w:val="00D55EB1"/>
    <w:rsid w:val="00D81B64"/>
    <w:rsid w:val="00D87945"/>
    <w:rsid w:val="00D92EC9"/>
    <w:rsid w:val="00DC495A"/>
    <w:rsid w:val="00DD10FA"/>
    <w:rsid w:val="00E00C9D"/>
    <w:rsid w:val="00E14293"/>
    <w:rsid w:val="00E44C2C"/>
    <w:rsid w:val="00E56F2A"/>
    <w:rsid w:val="00E62738"/>
    <w:rsid w:val="00E71B5D"/>
    <w:rsid w:val="00E83812"/>
    <w:rsid w:val="00E8705F"/>
    <w:rsid w:val="00EA61C4"/>
    <w:rsid w:val="00EB2E62"/>
    <w:rsid w:val="00EB5D00"/>
    <w:rsid w:val="00EC479A"/>
    <w:rsid w:val="00EC64AD"/>
    <w:rsid w:val="00F12E82"/>
    <w:rsid w:val="00F17C3C"/>
    <w:rsid w:val="00F2303C"/>
    <w:rsid w:val="00F23BE6"/>
    <w:rsid w:val="00F4229C"/>
    <w:rsid w:val="00F66A59"/>
    <w:rsid w:val="00F7260B"/>
    <w:rsid w:val="00F8218D"/>
    <w:rsid w:val="00F86A96"/>
    <w:rsid w:val="00FA4F24"/>
    <w:rsid w:val="00FB5EE9"/>
    <w:rsid w:val="00FC6270"/>
    <w:rsid w:val="00FD42B9"/>
    <w:rsid w:val="00FD6C87"/>
    <w:rsid w:val="00FE0302"/>
    <w:rsid w:val="00FF2B98"/>
    <w:rsid w:val="00FF58B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8327-6874-4C4C-AD87-E597B38F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163</cp:revision>
  <cp:lastPrinted>2026-01-09T07:12:00Z</cp:lastPrinted>
  <dcterms:created xsi:type="dcterms:W3CDTF">2019-06-19T09:15:00Z</dcterms:created>
  <dcterms:modified xsi:type="dcterms:W3CDTF">2026-01-12T09:12:00Z</dcterms:modified>
</cp:coreProperties>
</file>